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B263" w14:textId="51CE7D2E" w:rsidR="00957970" w:rsidRDefault="006A5E64">
      <w:r>
        <w:rPr>
          <w:rFonts w:eastAsia="Times New Roman"/>
          <w:noProof/>
        </w:rPr>
        <w:drawing>
          <wp:inline distT="0" distB="0" distL="0" distR="0" wp14:anchorId="09893385" wp14:editId="531D145D">
            <wp:extent cx="2565492" cy="3420745"/>
            <wp:effectExtent l="0" t="0" r="6350" b="8255"/>
            <wp:docPr id="1693777253" name="Kuva 1" descr="Kuva, joka sisältää kohteen Ihmisen kasvot, henkilö, vaate, Leu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777253" name="Kuva 1" descr="Kuva, joka sisältää kohteen Ihmisen kasvot, henkilö, vaate, Leuka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22" cy="343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9E87C" w14:textId="39310714" w:rsidR="006A5E64" w:rsidRDefault="006A5E64">
      <w:r>
        <w:t xml:space="preserve">Kuvassa: Luennoitsija Janne Mäkelä. Kuvaaja: </w:t>
      </w:r>
      <w:r w:rsidRPr="006A5E64">
        <w:t>Emilia Cronvall</w:t>
      </w:r>
    </w:p>
    <w:sectPr w:rsidR="006A5E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64"/>
    <w:rsid w:val="001271C7"/>
    <w:rsid w:val="00431861"/>
    <w:rsid w:val="006A5E64"/>
    <w:rsid w:val="007341C7"/>
    <w:rsid w:val="008100F6"/>
    <w:rsid w:val="00957970"/>
    <w:rsid w:val="00B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B980"/>
  <w15:chartTrackingRefBased/>
  <w15:docId w15:val="{B7AD6E98-B563-43C0-B7B4-2339D945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A5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A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A5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A5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A5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A5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A5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A5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A5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A5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A5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A5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A5E6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A5E6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A5E6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A5E6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A5E6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A5E6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A5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A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A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A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A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A5E6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A5E6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A5E6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A5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A5E6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A5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80AF6A7-A1DF-45AA-A14B-E5A99A1CD56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57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Viljanen Ulla</dc:creator>
  <cp:keywords/>
  <dc:description/>
  <cp:lastModifiedBy>Viljanen Ulla</cp:lastModifiedBy>
  <cp:revision>3</cp:revision>
  <dcterms:created xsi:type="dcterms:W3CDTF">2026-02-26T12:16:00Z</dcterms:created>
  <dcterms:modified xsi:type="dcterms:W3CDTF">2026-02-27T06:37:00Z</dcterms:modified>
</cp:coreProperties>
</file>